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DA7" w:rsidRPr="00463DA7" w:rsidRDefault="00463DA7" w:rsidP="00463DA7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333333"/>
          <w:sz w:val="34"/>
          <w:szCs w:val="34"/>
          <w:lang w:eastAsia="en-MY"/>
        </w:rPr>
      </w:pPr>
      <w:proofErr w:type="spellStart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Canadezen</w:t>
      </w:r>
      <w:proofErr w:type="spellEnd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hebben</w:t>
      </w:r>
      <w:proofErr w:type="spellEnd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wél</w:t>
      </w:r>
      <w:proofErr w:type="spellEnd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verstandige</w:t>
      </w:r>
      <w:proofErr w:type="spellEnd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rekenrente</w:t>
      </w:r>
      <w:proofErr w:type="spellEnd"/>
    </w:p>
    <w:p w:rsidR="00463DA7" w:rsidRPr="00463DA7" w:rsidRDefault="00463DA7" w:rsidP="00463DA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Het ABP, het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grootste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pensioenfonds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van Nederland,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moet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maar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eens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ruggengraat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tonen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,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zegt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Eduard Bomhoff.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hebben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bij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het ABP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voldoende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inzicht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om op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te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staan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tegen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lage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rekenrente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die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wordt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gedicteerd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door De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Nederlandsche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Bank.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Waarom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niet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het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Canadese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voorbeeld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gevolgd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?</w:t>
      </w:r>
    </w:p>
    <w:p w:rsidR="00463DA7" w:rsidRPr="00463DA7" w:rsidRDefault="00463DA7" w:rsidP="00463DA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door Eduard Bomhoff</w:t>
      </w:r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Brief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ontvangen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Algemeen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Burgerlijk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‘De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ABP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volgend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verlagen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waarschijnlijk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.’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mooi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groot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of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klein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waarschijnlijk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– 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mooie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inhoud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Verstuurd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sinds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2009 al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vijftien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verlaagd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compenseren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afgelopen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vertegenwoordigers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overheidswerkgevers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vakbonden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gepensioneerden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Op de website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foto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bondige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uitspraak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elk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bestuurslid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Veel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bestuursleden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spreken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‘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vertrouwen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hoe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belangrijk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vertrouwen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moeilijk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brengen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zulke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makke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schapen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Tenminste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één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schaap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Geraldine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Leegwater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geeft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les op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cursus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Erasmus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Universiteit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‘Certified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Pensioenexecutive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Vermogensbeheer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hoofd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ABN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Amro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Iedereen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zo’n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deskundige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achtergrond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bekend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overzichten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OESO van ‘s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werelds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grootste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wereldwijd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nationale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overheids-pensioenfondsen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aftrek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gemaakte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kosten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was 6,3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per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hanteren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enkele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korten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2020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achterstand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vergoeding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al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opgetreden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herstellen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mag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Nederlandsche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Bank, die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extreme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hanteert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cijfers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vinden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overheids-pensioenfondsen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Canada; die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twee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belangrijkste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die twee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Canadese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5-5,5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– net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ABP –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uitbetalen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gekoppeld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salarissen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Diezelfde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Canada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echter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tweede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berekening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veel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lagere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scenario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waarin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morgen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opgeheven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bezittingen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liquideren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annuïteiten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kopen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463DA7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w:lastRenderedPageBreak/>
        <mc:AlternateContent>
          <mc:Choice Requires="wps">
            <w:drawing>
              <wp:inline distT="0" distB="0" distL="0" distR="0" wp14:anchorId="7BBB3531" wp14:editId="7402A989">
                <wp:extent cx="304800" cy="304800"/>
                <wp:effectExtent l="0" t="0" r="0" b="0"/>
                <wp:docPr id="3" name="AutoShape 1" descr="https://www.sypwynia.nl/wp-content/uploads/2019/09/Geraldine-Leegwate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80D161" id="AutoShape 1" o:spid="_x0000_s1026" alt="https://www.sypwynia.nl/wp-content/uploads/2019/09/Geraldine-Leegwat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GO55mrqAgAACg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463DA7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 xml:space="preserve">Geraldine </w:t>
      </w:r>
      <w:proofErr w:type="spellStart"/>
      <w:r w:rsidRPr="00463DA7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>Leegwater</w:t>
      </w:r>
      <w:proofErr w:type="spellEnd"/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voorbeeld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Canada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fout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met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enkele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ABP.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 het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liquideren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gepensioneerden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recht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annuïteit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hoogte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kosten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zo’n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annuïteit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inderdaad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in Nederland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(maar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Canada: 1,45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).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Zo’n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correct om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annuïteit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going concern is –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Canada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zal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Nederland nog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leerkrachten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overheidswerknemers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nodig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mag in Canada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voorzichtig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geschat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feitelijk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bezittingen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Canadese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model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kunnen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volgen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Bedrijfspensioenfondsen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krimpende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sectoren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weinig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nieuwe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zich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aansluiten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past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aankoop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annuïteiten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inderdaad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overgaan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liquidatie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overheid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onderwijs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PFZW in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zorgsector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houden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continue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instroom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nieuwe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hoeven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accountant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gerust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stellen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liquidatiescenario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Zulke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kunnen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veilig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lijkt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verleden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ABP was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ongeveer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7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daarmee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lucht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direct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geklaard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463DA7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57F49C99" wp14:editId="4E8A7BA1">
                <wp:extent cx="304800" cy="304800"/>
                <wp:effectExtent l="0" t="0" r="0" b="0"/>
                <wp:docPr id="2" name="AutoShape 2" descr="https://www.sypwynia.nl/wp-content/uploads/2019/09/xander_den_uy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63E2A7" id="AutoShape 2" o:spid="_x0000_s1026" alt="https://www.sypwynia.nl/wp-content/uploads/2019/09/xander_den_uyl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F8LGBjnAgAABQ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463DA7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>Xander</w:t>
      </w:r>
      <w:proofErr w:type="spellEnd"/>
      <w:r w:rsidRPr="00463DA7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 xml:space="preserve"> den </w:t>
      </w:r>
      <w:proofErr w:type="spellStart"/>
      <w:r w:rsidRPr="00463DA7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>Uyl</w:t>
      </w:r>
      <w:proofErr w:type="spellEnd"/>
    </w:p>
    <w:p w:rsidR="00463DA7" w:rsidRPr="00463DA7" w:rsidRDefault="00463DA7" w:rsidP="00463DA7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dilemma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Den Haag.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stijgende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weerstand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enorme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kosten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geforceerd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afkoppelen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aardgas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vraag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of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atoomenergie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toch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schoonste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vorm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energie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vorige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week op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straat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advocaat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doodgeschoten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  <w:t xml:space="preserve">Is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wijzer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vredespijp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roken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? In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totaal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betalen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per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bezit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vanaf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morgen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premies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opdrogen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belegde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vermogen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stagneren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onrealistische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super-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sombere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extreme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aannames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),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30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buffer in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betalen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  <w:t xml:space="preserve">We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kunnen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veilig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pensioenpan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halen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eerst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dringende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problemen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aanpakken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Gelukkig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zit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Xander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Uyl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lastRenderedPageBreak/>
        <w:t xml:space="preserve">van het ABP.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Hij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financieel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deskundige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had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acht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nodig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studie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economie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ruim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ervaring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politiek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Misschien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Den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Uyl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pensioenpan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kan.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collega-bestuurslid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Geraldine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Leegwater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deskundig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genoeg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vragen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of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Nederlandsche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Bank nog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zo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extreem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gehanteerd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ABP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PFZW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reden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om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liquidatiescenario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br/>
        <w:t xml:space="preserve">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Nederlandsche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Bank is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enige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partij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deze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discussie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Prof Bernard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Praag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waarschuwt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jaren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extreme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internationaal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afwijkende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opvatting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DNB. Wat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vindt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bestuur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ABP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kritiek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? We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weten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Hoog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tijd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eigen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geluid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PS:</w:t>
      </w:r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 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Juist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deze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week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komt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beweging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discussie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Dan is de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Canadese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oplossing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lage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liquidatie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scenario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zo’n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5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fondsen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continuiteit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bruikbaar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recept</w:t>
      </w:r>
      <w:proofErr w:type="spellEnd"/>
      <w:r w:rsidRPr="00463DA7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63DA7" w:rsidRPr="00463DA7" w:rsidRDefault="00463DA7" w:rsidP="00463DA7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463DA7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5E2886E7" wp14:editId="25645275">
                <wp:extent cx="952500" cy="1190625"/>
                <wp:effectExtent l="0" t="0" r="0" b="0"/>
                <wp:docPr id="1" name="AutoShape 3" descr="https://www.sypwynia.nl/wp-content/uploads/2019/07/eduard_bomhof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00" cy="1190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F1F754" id="AutoShape 3" o:spid="_x0000_s1026" alt="https://www.sypwynia.nl/wp-content/uploads/2019/07/eduard_bomhoff.jpg" style="width:75pt;height: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463DA7" w:rsidRPr="00463DA7" w:rsidRDefault="00463DA7" w:rsidP="00463DA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Eduard Bomhoff is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hoogleraar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Monash University in Kuala Lumpur,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Maleisië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.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Hij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draagt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regelmatig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bij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Wynia’s</w:t>
      </w:r>
      <w:proofErr w:type="spellEnd"/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Week. </w:t>
      </w:r>
      <w:hyperlink r:id="rId4" w:history="1">
        <w:r w:rsidRPr="00463DA7">
          <w:rPr>
            <w:rFonts w:ascii="inherit" w:eastAsia="Times New Roman" w:hAnsi="inherit" w:cs="Times New Roman"/>
            <w:i/>
            <w:iCs/>
            <w:color w:val="078CE1"/>
            <w:sz w:val="27"/>
            <w:szCs w:val="27"/>
            <w:u w:val="single"/>
            <w:bdr w:val="none" w:sz="0" w:space="0" w:color="auto" w:frame="1"/>
            <w:lang w:eastAsia="en-MY"/>
          </w:rPr>
          <w:t>E-mail</w:t>
        </w:r>
      </w:hyperlink>
      <w:r w:rsidRPr="00463DA7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 • </w:t>
      </w:r>
      <w:hyperlink r:id="rId5" w:tgtFrame="_blank" w:history="1">
        <w:r w:rsidRPr="00463DA7">
          <w:rPr>
            <w:rFonts w:ascii="inherit" w:eastAsia="Times New Roman" w:hAnsi="inherit" w:cs="Times New Roman"/>
            <w:i/>
            <w:iCs/>
            <w:color w:val="078CE1"/>
            <w:sz w:val="27"/>
            <w:szCs w:val="27"/>
            <w:u w:val="single"/>
            <w:bdr w:val="none" w:sz="0" w:space="0" w:color="auto" w:frame="1"/>
            <w:lang w:eastAsia="en-MY"/>
          </w:rPr>
          <w:t>Website</w:t>
        </w:r>
      </w:hyperlink>
    </w:p>
    <w:p w:rsidR="00375DC6" w:rsidRPr="00463DA7" w:rsidRDefault="00375DC6" w:rsidP="00463DA7">
      <w:bookmarkStart w:id="0" w:name="_GoBack"/>
      <w:bookmarkEnd w:id="0"/>
    </w:p>
    <w:sectPr w:rsidR="00375DC6" w:rsidRPr="00463D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DA7"/>
    <w:rsid w:val="00375DC6"/>
    <w:rsid w:val="0046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CD96E8-BD48-4C1F-A06C-478AA8ABC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7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594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51680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86801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ardbomhoff.com/" TargetMode="External"/><Relationship Id="rId4" Type="http://schemas.openxmlformats.org/officeDocument/2006/relationships/hyperlink" Target="mailto:eduard.bomhoff@monash.edu?SUBJECT=Reactie%20via%20Wynia%27s%20Wee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2019-10-10T06:01:00Z</dcterms:created>
  <dcterms:modified xsi:type="dcterms:W3CDTF">2019-10-10T06:02:00Z</dcterms:modified>
</cp:coreProperties>
</file>